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F6B4" w14:textId="7700775F" w:rsidR="00276C64" w:rsidRPr="001C1514" w:rsidRDefault="00276C64" w:rsidP="00276C64">
      <w:pPr>
        <w:shd w:val="clear" w:color="auto" w:fill="FFFFFF"/>
        <w:spacing w:before="300" w:after="150" w:line="240" w:lineRule="auto"/>
        <w:outlineLvl w:val="2"/>
        <w:rPr>
          <w:rFonts w:ascii="Helvetica" w:eastAsia="Times New Roman" w:hAnsi="Helvetica" w:cs="Helvetica"/>
          <w:color w:val="2B2B2B"/>
          <w:sz w:val="27"/>
          <w:szCs w:val="27"/>
          <w:lang w:eastAsia="en-AU"/>
        </w:rPr>
      </w:pPr>
      <w:r w:rsidRPr="001C1514">
        <w:rPr>
          <w:rFonts w:ascii="Helvetica" w:eastAsia="Times New Roman" w:hAnsi="Helvetica" w:cs="Helvetica"/>
          <w:color w:val="2B2B2B"/>
          <w:sz w:val="27"/>
          <w:szCs w:val="27"/>
          <w:lang w:eastAsia="en-AU"/>
        </w:rPr>
        <w:t>The following terms and conditions apply to the</w:t>
      </w:r>
      <w:r w:rsidR="00F320C7">
        <w:rPr>
          <w:rFonts w:ascii="Helvetica" w:eastAsia="Times New Roman" w:hAnsi="Helvetica" w:cs="Helvetica"/>
          <w:color w:val="2B2B2B"/>
          <w:sz w:val="27"/>
          <w:szCs w:val="27"/>
          <w:lang w:eastAsia="en-AU"/>
        </w:rPr>
        <w:t xml:space="preserve"> Apprenticeship Support Australia’s 2023 Australian Apprentice non-complete survey.</w:t>
      </w:r>
      <w:r w:rsidRPr="001C1514">
        <w:rPr>
          <w:rFonts w:ascii="Helvetica" w:eastAsia="Times New Roman" w:hAnsi="Helvetica" w:cs="Helvetica"/>
          <w:color w:val="2B2B2B"/>
          <w:sz w:val="27"/>
          <w:szCs w:val="27"/>
          <w:lang w:eastAsia="en-AU"/>
        </w:rPr>
        <w:t xml:space="preserve"> The terms and conditions may be subject to change.</w:t>
      </w:r>
    </w:p>
    <w:p w14:paraId="7EEC2803" w14:textId="77777777" w:rsidR="00276C64" w:rsidRPr="001C1514" w:rsidRDefault="00276C64" w:rsidP="00276C64">
      <w:pPr>
        <w:spacing w:after="0" w:line="240" w:lineRule="auto"/>
        <w:rPr>
          <w:rFonts w:ascii="Times New Roman" w:eastAsia="Times New Roman" w:hAnsi="Times New Roman" w:cs="Times New Roman"/>
          <w:sz w:val="24"/>
          <w:szCs w:val="24"/>
          <w:lang w:eastAsia="en-AU"/>
        </w:rPr>
      </w:pPr>
      <w:r w:rsidRPr="001C1514">
        <w:rPr>
          <w:rFonts w:ascii="Arial" w:eastAsia="Times New Roman" w:hAnsi="Arial" w:cs="Arial"/>
          <w:color w:val="777777"/>
          <w:sz w:val="21"/>
          <w:szCs w:val="21"/>
          <w:shd w:val="clear" w:color="auto" w:fill="FFFFFF"/>
          <w:lang w:eastAsia="en-AU"/>
        </w:rPr>
        <w:t> </w:t>
      </w:r>
    </w:p>
    <w:p w14:paraId="44C7E603" w14:textId="2DD65455" w:rsidR="00276C64" w:rsidRPr="00275BBB" w:rsidRDefault="00276C64" w:rsidP="00276C64">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275BBB">
        <w:rPr>
          <w:rFonts w:ascii="Arial" w:eastAsia="Times New Roman" w:hAnsi="Arial" w:cs="Arial"/>
          <w:color w:val="777777"/>
          <w:sz w:val="21"/>
          <w:szCs w:val="21"/>
          <w:lang w:eastAsia="en-AU"/>
        </w:rPr>
        <w:t xml:space="preserve">The prizes are offered by Skillsroad.com.au owned by </w:t>
      </w:r>
      <w:r w:rsidR="00033CCD">
        <w:rPr>
          <w:rFonts w:ascii="Arial" w:eastAsia="Times New Roman" w:hAnsi="Arial" w:cs="Arial"/>
          <w:color w:val="777777"/>
          <w:sz w:val="21"/>
          <w:szCs w:val="21"/>
          <w:lang w:eastAsia="en-AU"/>
        </w:rPr>
        <w:t>NSW Business Chamber</w:t>
      </w:r>
      <w:r w:rsidRPr="00275BBB">
        <w:rPr>
          <w:rFonts w:ascii="Arial" w:eastAsia="Times New Roman" w:hAnsi="Arial" w:cs="Arial"/>
          <w:color w:val="777777"/>
          <w:sz w:val="21"/>
          <w:szCs w:val="21"/>
          <w:lang w:eastAsia="en-AU"/>
        </w:rPr>
        <w:t>,</w:t>
      </w:r>
      <w:r w:rsidR="00F320C7">
        <w:rPr>
          <w:rFonts w:ascii="Arial" w:eastAsia="Times New Roman" w:hAnsi="Arial" w:cs="Arial"/>
          <w:color w:val="777777"/>
          <w:sz w:val="21"/>
          <w:szCs w:val="21"/>
          <w:lang w:eastAsia="en-AU"/>
        </w:rPr>
        <w:t xml:space="preserve"> Level 7, 8 Chifley Square, Sydney NSW 2000. </w:t>
      </w:r>
      <w:r w:rsidRPr="00275BBB">
        <w:rPr>
          <w:rFonts w:ascii="Arial" w:eastAsia="Times New Roman" w:hAnsi="Arial" w:cs="Arial"/>
          <w:color w:val="777777"/>
          <w:sz w:val="21"/>
          <w:szCs w:val="21"/>
          <w:lang w:eastAsia="en-AU"/>
        </w:rPr>
        <w:t xml:space="preserve"> Phone: 13</w:t>
      </w:r>
      <w:r w:rsidR="00F320C7">
        <w:rPr>
          <w:rFonts w:ascii="Arial" w:eastAsia="Times New Roman" w:hAnsi="Arial" w:cs="Arial"/>
          <w:color w:val="777777"/>
          <w:sz w:val="21"/>
          <w:szCs w:val="21"/>
          <w:lang w:eastAsia="en-AU"/>
        </w:rPr>
        <w:t>00 363 831</w:t>
      </w:r>
      <w:r w:rsidRPr="00275BBB">
        <w:rPr>
          <w:rFonts w:ascii="Arial" w:eastAsia="Times New Roman" w:hAnsi="Arial" w:cs="Arial"/>
          <w:color w:val="777777"/>
          <w:sz w:val="21"/>
          <w:szCs w:val="21"/>
          <w:lang w:eastAsia="en-AU"/>
        </w:rPr>
        <w:t xml:space="preserve"> 26 96. ABN: 63 000 014 504.</w:t>
      </w:r>
    </w:p>
    <w:p w14:paraId="43CFE2B9" w14:textId="59771335" w:rsidR="00276C64" w:rsidRPr="00275BBB" w:rsidRDefault="00276C64" w:rsidP="00276C64">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275BBB">
        <w:rPr>
          <w:rFonts w:ascii="Arial" w:eastAsia="Times New Roman" w:hAnsi="Arial" w:cs="Arial"/>
          <w:color w:val="777777"/>
          <w:sz w:val="21"/>
          <w:szCs w:val="21"/>
          <w:lang w:eastAsia="en-AU"/>
        </w:rPr>
        <w:t xml:space="preserve">The </w:t>
      </w:r>
      <w:r w:rsidR="00F320C7">
        <w:rPr>
          <w:rFonts w:ascii="Arial" w:eastAsia="Times New Roman" w:hAnsi="Arial" w:cs="Arial"/>
          <w:color w:val="777777"/>
          <w:sz w:val="21"/>
          <w:szCs w:val="21"/>
          <w:lang w:eastAsia="en-AU"/>
        </w:rPr>
        <w:t xml:space="preserve">survey </w:t>
      </w:r>
      <w:r w:rsidRPr="00275BBB">
        <w:rPr>
          <w:rFonts w:ascii="Arial" w:eastAsia="Times New Roman" w:hAnsi="Arial" w:cs="Arial"/>
          <w:color w:val="777777"/>
          <w:sz w:val="21"/>
          <w:szCs w:val="21"/>
          <w:lang w:eastAsia="en-AU"/>
        </w:rPr>
        <w:t>opens on</w:t>
      </w:r>
      <w:r w:rsidR="00F320C7">
        <w:rPr>
          <w:rFonts w:ascii="Arial" w:eastAsia="Times New Roman" w:hAnsi="Arial" w:cs="Arial"/>
          <w:color w:val="777777"/>
          <w:sz w:val="21"/>
          <w:szCs w:val="21"/>
          <w:lang w:eastAsia="en-AU"/>
        </w:rPr>
        <w:t xml:space="preserve"> 04/05/2023</w:t>
      </w:r>
      <w:r w:rsidRPr="00275BBB">
        <w:rPr>
          <w:rFonts w:ascii="Arial" w:eastAsia="Times New Roman" w:hAnsi="Arial" w:cs="Arial"/>
          <w:color w:val="777777"/>
          <w:sz w:val="21"/>
          <w:szCs w:val="21"/>
          <w:lang w:eastAsia="en-AU"/>
        </w:rPr>
        <w:t xml:space="preserve"> and will be promo</w:t>
      </w:r>
      <w:r w:rsidR="00F320C7">
        <w:rPr>
          <w:rFonts w:ascii="Arial" w:eastAsia="Times New Roman" w:hAnsi="Arial" w:cs="Arial"/>
          <w:color w:val="777777"/>
          <w:sz w:val="21"/>
          <w:szCs w:val="21"/>
          <w:lang w:eastAsia="en-AU"/>
        </w:rPr>
        <w:t>ted</w:t>
      </w:r>
      <w:r w:rsidRPr="00275BBB">
        <w:rPr>
          <w:rFonts w:ascii="Arial" w:eastAsia="Times New Roman" w:hAnsi="Arial" w:cs="Arial"/>
          <w:color w:val="777777"/>
          <w:sz w:val="21"/>
          <w:szCs w:val="21"/>
          <w:lang w:eastAsia="en-AU"/>
        </w:rPr>
        <w:t xml:space="preserve"> via emails and social media.</w:t>
      </w:r>
    </w:p>
    <w:p w14:paraId="1939A0B0" w14:textId="43D85E2F" w:rsidR="00276C64" w:rsidRDefault="00276C64" w:rsidP="00276C64">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275BBB">
        <w:rPr>
          <w:rFonts w:ascii="Arial" w:eastAsia="Times New Roman" w:hAnsi="Arial" w:cs="Arial"/>
          <w:color w:val="777777"/>
          <w:sz w:val="21"/>
          <w:szCs w:val="21"/>
          <w:lang w:eastAsia="en-AU"/>
        </w:rPr>
        <w:t xml:space="preserve">The competition closes </w:t>
      </w:r>
      <w:r w:rsidRPr="00275BBB">
        <w:rPr>
          <w:rFonts w:ascii="Arial" w:eastAsia="Times New Roman" w:hAnsi="Arial" w:cs="Arial"/>
          <w:color w:val="808080"/>
          <w:sz w:val="21"/>
          <w:szCs w:val="21"/>
          <w:lang w:eastAsia="en-AU"/>
        </w:rPr>
        <w:t xml:space="preserve">at 11:59PM (AEST) </w:t>
      </w:r>
      <w:r w:rsidRPr="00275BBB">
        <w:rPr>
          <w:rFonts w:ascii="Arial" w:eastAsia="Times New Roman" w:hAnsi="Arial" w:cs="Arial"/>
          <w:color w:val="777777"/>
          <w:sz w:val="21"/>
          <w:szCs w:val="21"/>
          <w:lang w:eastAsia="en-AU"/>
        </w:rPr>
        <w:t>on</w:t>
      </w:r>
      <w:r w:rsidR="00F320C7">
        <w:rPr>
          <w:rFonts w:ascii="Arial" w:eastAsia="Times New Roman" w:hAnsi="Arial" w:cs="Arial"/>
          <w:color w:val="777777"/>
          <w:sz w:val="21"/>
          <w:szCs w:val="21"/>
          <w:lang w:eastAsia="en-AU"/>
        </w:rPr>
        <w:t xml:space="preserve"> 18/05/2023.</w:t>
      </w:r>
    </w:p>
    <w:p w14:paraId="24BE270B" w14:textId="73859ECE" w:rsidR="00B50785" w:rsidRPr="001C1514" w:rsidRDefault="00B50785" w:rsidP="00B50785">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2624A1">
        <w:rPr>
          <w:rFonts w:ascii="Arial" w:eastAsia="Times New Roman" w:hAnsi="Arial" w:cs="Arial"/>
          <w:color w:val="777777"/>
          <w:sz w:val="21"/>
          <w:szCs w:val="21"/>
          <w:lang w:eastAsia="en-AU"/>
        </w:rPr>
        <w:t xml:space="preserve">By participating in </w:t>
      </w:r>
      <w:r>
        <w:rPr>
          <w:rFonts w:ascii="Arial" w:eastAsia="Times New Roman" w:hAnsi="Arial" w:cs="Arial"/>
          <w:color w:val="777777"/>
          <w:sz w:val="21"/>
          <w:szCs w:val="21"/>
          <w:lang w:eastAsia="en-AU"/>
        </w:rPr>
        <w:t xml:space="preserve">this </w:t>
      </w:r>
      <w:r w:rsidR="00F320C7">
        <w:rPr>
          <w:rFonts w:ascii="Arial" w:eastAsia="Times New Roman" w:hAnsi="Arial" w:cs="Arial"/>
          <w:color w:val="777777"/>
          <w:sz w:val="21"/>
          <w:szCs w:val="21"/>
          <w:lang w:eastAsia="en-AU"/>
        </w:rPr>
        <w:t>competition</w:t>
      </w:r>
      <w:r w:rsidRPr="002624A1">
        <w:rPr>
          <w:rFonts w:ascii="Arial" w:eastAsia="Times New Roman" w:hAnsi="Arial" w:cs="Arial"/>
          <w:color w:val="777777"/>
          <w:sz w:val="21"/>
          <w:szCs w:val="21"/>
          <w:lang w:eastAsia="en-AU"/>
        </w:rPr>
        <w:t xml:space="preserve"> and prov</w:t>
      </w:r>
      <w:r w:rsidR="00F320C7">
        <w:rPr>
          <w:rFonts w:ascii="Arial" w:eastAsia="Times New Roman" w:hAnsi="Arial" w:cs="Arial"/>
          <w:color w:val="777777"/>
          <w:sz w:val="21"/>
          <w:szCs w:val="21"/>
          <w:lang w:eastAsia="en-AU"/>
        </w:rPr>
        <w:t xml:space="preserve">iding </w:t>
      </w:r>
      <w:r w:rsidRPr="002624A1">
        <w:rPr>
          <w:rFonts w:ascii="Arial" w:eastAsia="Times New Roman" w:hAnsi="Arial" w:cs="Arial"/>
          <w:color w:val="777777"/>
          <w:sz w:val="21"/>
          <w:szCs w:val="21"/>
          <w:lang w:eastAsia="en-AU"/>
        </w:rPr>
        <w:t xml:space="preserve">us with any personal information, you agree that you are 15 years of age or older and acknowledge that our </w:t>
      </w:r>
      <w:hyperlink r:id="rId5" w:history="1">
        <w:r>
          <w:rPr>
            <w:rFonts w:ascii="Arial" w:eastAsia="Times New Roman" w:hAnsi="Arial" w:cs="Arial"/>
            <w:b/>
            <w:bCs/>
            <w:color w:val="808080"/>
            <w:sz w:val="21"/>
            <w:szCs w:val="21"/>
            <w:u w:val="single"/>
            <w:lang w:eastAsia="en-AU"/>
          </w:rPr>
          <w:t>P</w:t>
        </w:r>
        <w:r w:rsidRPr="001C1514">
          <w:rPr>
            <w:rFonts w:ascii="Arial" w:eastAsia="Times New Roman" w:hAnsi="Arial" w:cs="Arial"/>
            <w:b/>
            <w:bCs/>
            <w:color w:val="808080"/>
            <w:sz w:val="21"/>
            <w:szCs w:val="21"/>
            <w:u w:val="single"/>
            <w:lang w:eastAsia="en-AU"/>
          </w:rPr>
          <w:t xml:space="preserve">rivacy </w:t>
        </w:r>
        <w:r>
          <w:rPr>
            <w:rFonts w:ascii="Arial" w:eastAsia="Times New Roman" w:hAnsi="Arial" w:cs="Arial"/>
            <w:b/>
            <w:bCs/>
            <w:color w:val="808080"/>
            <w:sz w:val="21"/>
            <w:szCs w:val="21"/>
            <w:u w:val="single"/>
            <w:lang w:eastAsia="en-AU"/>
          </w:rPr>
          <w:t>P</w:t>
        </w:r>
        <w:r w:rsidRPr="001C1514">
          <w:rPr>
            <w:rFonts w:ascii="Arial" w:eastAsia="Times New Roman" w:hAnsi="Arial" w:cs="Arial"/>
            <w:b/>
            <w:bCs/>
            <w:color w:val="808080"/>
            <w:sz w:val="21"/>
            <w:szCs w:val="21"/>
            <w:u w:val="single"/>
            <w:lang w:eastAsia="en-AU"/>
          </w:rPr>
          <w:t>olicy</w:t>
        </w:r>
      </w:hyperlink>
      <w:r>
        <w:rPr>
          <w:rFonts w:ascii="Arial" w:eastAsia="Times New Roman" w:hAnsi="Arial" w:cs="Arial"/>
          <w:b/>
          <w:bCs/>
          <w:color w:val="808080"/>
          <w:sz w:val="21"/>
          <w:szCs w:val="21"/>
          <w:u w:val="single"/>
          <w:lang w:eastAsia="en-AU"/>
        </w:rPr>
        <w:t xml:space="preserve"> </w:t>
      </w:r>
      <w:r w:rsidRPr="002624A1">
        <w:rPr>
          <w:rFonts w:ascii="Arial" w:eastAsia="Times New Roman" w:hAnsi="Arial" w:cs="Arial"/>
          <w:color w:val="777777"/>
          <w:sz w:val="21"/>
          <w:szCs w:val="21"/>
          <w:lang w:eastAsia="en-AU"/>
        </w:rPr>
        <w:t xml:space="preserve">details our collection, use, holding and disclosure of any of your personal information and you consent to our collection, use and disclosure of your sensitive information in accordance with and as set out </w:t>
      </w:r>
      <w:r>
        <w:rPr>
          <w:rFonts w:ascii="Arial" w:eastAsia="Times New Roman" w:hAnsi="Arial" w:cs="Arial"/>
          <w:color w:val="777777"/>
          <w:sz w:val="21"/>
          <w:szCs w:val="21"/>
          <w:lang w:eastAsia="en-AU"/>
        </w:rPr>
        <w:t xml:space="preserve">in our policy. </w:t>
      </w:r>
      <w:r w:rsidRPr="001C1514">
        <w:rPr>
          <w:rFonts w:ascii="Arial" w:eastAsia="Times New Roman" w:hAnsi="Arial" w:cs="Arial"/>
          <w:color w:val="777777"/>
          <w:sz w:val="21"/>
          <w:szCs w:val="21"/>
          <w:lang w:eastAsia="en-AU"/>
        </w:rPr>
        <w:t xml:space="preserve">We </w:t>
      </w:r>
      <w:r>
        <w:rPr>
          <w:rFonts w:ascii="Arial" w:eastAsia="Times New Roman" w:hAnsi="Arial" w:cs="Arial"/>
          <w:color w:val="777777"/>
          <w:sz w:val="21"/>
          <w:szCs w:val="21"/>
          <w:lang w:eastAsia="en-AU"/>
        </w:rPr>
        <w:t xml:space="preserve">specifically </w:t>
      </w:r>
      <w:r w:rsidRPr="001C1514">
        <w:rPr>
          <w:rFonts w:ascii="Arial" w:eastAsia="Times New Roman" w:hAnsi="Arial" w:cs="Arial"/>
          <w:color w:val="777777"/>
          <w:sz w:val="21"/>
          <w:szCs w:val="21"/>
          <w:lang w:eastAsia="en-AU"/>
        </w:rPr>
        <w:t>collect your </w:t>
      </w:r>
      <w:r w:rsidRPr="001C1514">
        <w:rPr>
          <w:rFonts w:ascii="Arial" w:eastAsia="Times New Roman" w:hAnsi="Arial" w:cs="Arial"/>
          <w:i/>
          <w:iCs/>
          <w:color w:val="777777"/>
          <w:sz w:val="21"/>
          <w:szCs w:val="21"/>
          <w:lang w:eastAsia="en-AU"/>
        </w:rPr>
        <w:t>personal information</w:t>
      </w:r>
      <w:r w:rsidRPr="001C1514">
        <w:rPr>
          <w:rFonts w:ascii="Arial" w:eastAsia="Times New Roman" w:hAnsi="Arial" w:cs="Arial"/>
          <w:color w:val="777777"/>
          <w:sz w:val="21"/>
          <w:szCs w:val="21"/>
          <w:lang w:eastAsia="en-AU"/>
        </w:rPr>
        <w:t> for the following purposes:</w:t>
      </w:r>
    </w:p>
    <w:p w14:paraId="2DECA4D8" w14:textId="77777777" w:rsidR="00B50785" w:rsidRPr="001C1514" w:rsidRDefault="00B50785" w:rsidP="00B50785">
      <w:pPr>
        <w:numPr>
          <w:ilvl w:val="1"/>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​​To assist you to obtain advice and information about career opportunities and related matters</w:t>
      </w:r>
    </w:p>
    <w:p w14:paraId="6A7CAFC2" w14:textId="77777777" w:rsidR="00B50785" w:rsidRPr="001C1514" w:rsidRDefault="00B50785" w:rsidP="00B50785">
      <w:pPr>
        <w:numPr>
          <w:ilvl w:val="1"/>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To provide you with further information about our services</w:t>
      </w:r>
    </w:p>
    <w:p w14:paraId="4C6F95A5" w14:textId="77777777" w:rsidR="00B50785" w:rsidRDefault="00B50785" w:rsidP="00B50785">
      <w:pPr>
        <w:numPr>
          <w:ilvl w:val="1"/>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To promote and market those of our other products and services which we consider may be of interest to you</w:t>
      </w:r>
    </w:p>
    <w:p w14:paraId="335FC9C2" w14:textId="2DA42185" w:rsidR="00B50785" w:rsidRPr="00B50785" w:rsidRDefault="00B50785" w:rsidP="00B50785">
      <w:pPr>
        <w:shd w:val="clear" w:color="auto" w:fill="FFFFFF"/>
        <w:spacing w:before="100" w:beforeAutospacing="1" w:after="100" w:afterAutospacing="1" w:line="240" w:lineRule="auto"/>
        <w:rPr>
          <w:rFonts w:ascii="Arial" w:eastAsia="Times New Roman" w:hAnsi="Arial" w:cs="Arial"/>
          <w:b/>
          <w:bCs/>
          <w:color w:val="777777"/>
          <w:sz w:val="21"/>
          <w:szCs w:val="21"/>
          <w:lang w:eastAsia="en-AU"/>
        </w:rPr>
      </w:pPr>
      <w:r w:rsidRPr="00B50785">
        <w:rPr>
          <w:rFonts w:ascii="Arial" w:eastAsia="Times New Roman" w:hAnsi="Arial" w:cs="Arial"/>
          <w:b/>
          <w:bCs/>
          <w:color w:val="777777"/>
          <w:sz w:val="21"/>
          <w:szCs w:val="21"/>
          <w:lang w:eastAsia="en-AU"/>
        </w:rPr>
        <w:t xml:space="preserve">Eligibility </w:t>
      </w:r>
    </w:p>
    <w:p w14:paraId="52D62C5F" w14:textId="0CA6C66F" w:rsidR="00276C64" w:rsidRDefault="00276C64" w:rsidP="00276C64">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275BBB">
        <w:rPr>
          <w:rFonts w:ascii="Arial" w:eastAsia="Times New Roman" w:hAnsi="Arial" w:cs="Arial"/>
          <w:color w:val="777777"/>
          <w:sz w:val="21"/>
          <w:szCs w:val="21"/>
          <w:lang w:eastAsia="en-AU"/>
        </w:rPr>
        <w:t>Entry is only open to Australian citizens and residents between the ages of 15-24.</w:t>
      </w:r>
    </w:p>
    <w:p w14:paraId="17D8E96D" w14:textId="02B6CAD6" w:rsidR="00B50785" w:rsidRPr="001C1514" w:rsidRDefault="00B50785" w:rsidP="00B50785">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Pr>
          <w:rFonts w:ascii="Arial" w:eastAsia="Times New Roman" w:hAnsi="Arial" w:cs="Arial"/>
          <w:color w:val="777777"/>
          <w:sz w:val="21"/>
          <w:szCs w:val="21"/>
          <w:lang w:eastAsia="en-AU"/>
        </w:rPr>
        <w:t xml:space="preserve">Each participant </w:t>
      </w:r>
      <w:r w:rsidRPr="001C1514">
        <w:rPr>
          <w:rFonts w:ascii="Arial" w:eastAsia="Times New Roman" w:hAnsi="Arial" w:cs="Arial"/>
          <w:color w:val="777777"/>
          <w:sz w:val="21"/>
          <w:szCs w:val="21"/>
          <w:lang w:eastAsia="en-AU"/>
        </w:rPr>
        <w:t>must be a resident of Australia with an Australian residential address. </w:t>
      </w:r>
    </w:p>
    <w:p w14:paraId="7D710755" w14:textId="6F225CE7" w:rsidR="00276C64" w:rsidRDefault="00276C64" w:rsidP="00276C64">
      <w:pPr>
        <w:numPr>
          <w:ilvl w:val="0"/>
          <w:numId w:val="1"/>
        </w:numPr>
        <w:shd w:val="clear" w:color="auto" w:fill="FFFFFF"/>
        <w:spacing w:before="100" w:beforeAutospacing="1" w:after="100" w:afterAutospacing="1" w:line="240" w:lineRule="auto"/>
        <w:rPr>
          <w:rFonts w:ascii="Arial" w:eastAsia="Times New Roman" w:hAnsi="Arial" w:cs="Arial"/>
          <w:b/>
          <w:color w:val="777777"/>
          <w:sz w:val="21"/>
          <w:szCs w:val="21"/>
          <w:lang w:eastAsia="en-AU"/>
        </w:rPr>
      </w:pPr>
      <w:r w:rsidRPr="00275BBB">
        <w:rPr>
          <w:rFonts w:ascii="Arial" w:eastAsia="Times New Roman" w:hAnsi="Arial" w:cs="Arial"/>
          <w:b/>
          <w:color w:val="777777"/>
          <w:sz w:val="21"/>
          <w:szCs w:val="21"/>
          <w:lang w:eastAsia="en-AU"/>
        </w:rPr>
        <w:t>Employees, immediate family members of employees, employees of any company associated with the Promotion are ineligible to enter.</w:t>
      </w:r>
    </w:p>
    <w:p w14:paraId="1452F6F1" w14:textId="1A13B6FF" w:rsidR="00B50785" w:rsidRPr="00275BBB" w:rsidRDefault="00B50785" w:rsidP="00B50785">
      <w:pPr>
        <w:shd w:val="clear" w:color="auto" w:fill="FFFFFF"/>
        <w:spacing w:before="100" w:beforeAutospacing="1" w:after="100" w:afterAutospacing="1" w:line="240" w:lineRule="auto"/>
        <w:rPr>
          <w:rFonts w:ascii="Arial" w:eastAsia="Times New Roman" w:hAnsi="Arial" w:cs="Arial"/>
          <w:b/>
          <w:color w:val="777777"/>
          <w:sz w:val="21"/>
          <w:szCs w:val="21"/>
          <w:lang w:eastAsia="en-AU"/>
        </w:rPr>
      </w:pPr>
      <w:r>
        <w:rPr>
          <w:rFonts w:ascii="Arial" w:eastAsia="Times New Roman" w:hAnsi="Arial" w:cs="Arial"/>
          <w:b/>
          <w:color w:val="777777"/>
          <w:sz w:val="21"/>
          <w:szCs w:val="21"/>
          <w:lang w:eastAsia="en-AU"/>
        </w:rPr>
        <w:t>Entry</w:t>
      </w:r>
    </w:p>
    <w:p w14:paraId="74334B60" w14:textId="77777777" w:rsidR="00276C64" w:rsidRPr="001C1514" w:rsidRDefault="00276C64" w:rsidP="00276C64">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To enter you must complete the below.</w:t>
      </w:r>
    </w:p>
    <w:p w14:paraId="6EDF99AF" w14:textId="4B13A488" w:rsidR="00276C64" w:rsidRPr="001C1514" w:rsidRDefault="00276C64" w:rsidP="00276C64">
      <w:pPr>
        <w:numPr>
          <w:ilvl w:val="1"/>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Complete our</w:t>
      </w:r>
      <w:r w:rsidR="00F320C7">
        <w:rPr>
          <w:rFonts w:ascii="Arial" w:eastAsia="Times New Roman" w:hAnsi="Arial" w:cs="Arial"/>
          <w:color w:val="777777"/>
          <w:sz w:val="21"/>
          <w:szCs w:val="21"/>
          <w:lang w:eastAsia="en-AU"/>
        </w:rPr>
        <w:t xml:space="preserve"> 2023 ASA Australian Apprentice non-complete survey </w:t>
      </w:r>
      <w:r w:rsidRPr="001C1514">
        <w:rPr>
          <w:rFonts w:ascii="Arial" w:eastAsia="Times New Roman" w:hAnsi="Arial" w:cs="Arial"/>
          <w:color w:val="777777"/>
          <w:sz w:val="21"/>
          <w:szCs w:val="21"/>
          <w:lang w:eastAsia="en-AU"/>
        </w:rPr>
        <w:t xml:space="preserve">hosted by </w:t>
      </w:r>
      <w:r w:rsidR="00F320C7">
        <w:rPr>
          <w:rFonts w:ascii="Arial" w:eastAsia="Times New Roman" w:hAnsi="Arial" w:cs="Arial"/>
          <w:color w:val="777777"/>
          <w:sz w:val="21"/>
          <w:szCs w:val="21"/>
          <w:lang w:eastAsia="en-AU"/>
        </w:rPr>
        <w:t>Qualtrics.</w:t>
      </w:r>
    </w:p>
    <w:p w14:paraId="1317B980" w14:textId="22D710AA" w:rsidR="00276C64" w:rsidRDefault="00276C64" w:rsidP="00276C64">
      <w:pPr>
        <w:numPr>
          <w:ilvl w:val="1"/>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Fill out your contact details within the survey, including your name</w:t>
      </w:r>
      <w:r w:rsidR="00F320C7">
        <w:rPr>
          <w:rFonts w:ascii="Arial" w:eastAsia="Times New Roman" w:hAnsi="Arial" w:cs="Arial"/>
          <w:color w:val="777777"/>
          <w:sz w:val="21"/>
          <w:szCs w:val="21"/>
          <w:lang w:eastAsia="en-AU"/>
        </w:rPr>
        <w:t xml:space="preserve"> and email address. </w:t>
      </w:r>
    </w:p>
    <w:p w14:paraId="1EB9B7EE" w14:textId="440A7FB3" w:rsidR="00B50785" w:rsidRPr="00964B22" w:rsidRDefault="00B50785" w:rsidP="00B50785">
      <w:pPr>
        <w:numPr>
          <w:ilvl w:val="1"/>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964B22">
        <w:rPr>
          <w:rFonts w:ascii="Arial" w:eastAsia="Times New Roman" w:hAnsi="Arial" w:cs="Arial"/>
          <w:color w:val="777777"/>
          <w:sz w:val="21"/>
          <w:szCs w:val="21"/>
          <w:lang w:eastAsia="en-AU"/>
        </w:rPr>
        <w:t>By completing the</w:t>
      </w:r>
      <w:r w:rsidR="00F320C7">
        <w:rPr>
          <w:rFonts w:ascii="Arial" w:eastAsia="Times New Roman" w:hAnsi="Arial" w:cs="Arial"/>
          <w:color w:val="777777"/>
          <w:sz w:val="21"/>
          <w:szCs w:val="21"/>
          <w:lang w:eastAsia="en-AU"/>
        </w:rPr>
        <w:t xml:space="preserve"> ASA Australian Apprentice non-complete survey, </w:t>
      </w:r>
      <w:r w:rsidRPr="00964B22">
        <w:rPr>
          <w:rFonts w:ascii="Arial" w:eastAsia="Times New Roman" w:hAnsi="Arial" w:cs="Arial"/>
          <w:color w:val="777777"/>
          <w:sz w:val="21"/>
          <w:szCs w:val="21"/>
          <w:lang w:eastAsia="en-AU"/>
        </w:rPr>
        <w:t>participants will be eligible for one entry into the competition. Participants are eligible for additional entries into the competition by referring friends through the link provided at the end of the survey. Each referral equates to one additional entry into the competition.</w:t>
      </w:r>
    </w:p>
    <w:p w14:paraId="10341EC6" w14:textId="77777777" w:rsidR="00276C64" w:rsidRPr="00964B22" w:rsidRDefault="00276C64" w:rsidP="00276C64">
      <w:pPr>
        <w:numPr>
          <w:ilvl w:val="0"/>
          <w:numId w:val="1"/>
        </w:numPr>
        <w:spacing w:before="100" w:beforeAutospacing="1" w:after="100" w:afterAutospacing="1" w:line="240" w:lineRule="auto"/>
        <w:rPr>
          <w:rFonts w:ascii="Arial" w:eastAsia="Times New Roman" w:hAnsi="Arial" w:cs="Arial"/>
          <w:color w:val="333333"/>
          <w:sz w:val="20"/>
          <w:szCs w:val="20"/>
          <w:lang w:eastAsia="en-AU"/>
        </w:rPr>
      </w:pPr>
      <w:r w:rsidRPr="00964B22">
        <w:rPr>
          <w:rFonts w:ascii="Arial" w:eastAsia="Times New Roman" w:hAnsi="Arial" w:cs="Arial"/>
          <w:color w:val="808080"/>
          <w:sz w:val="21"/>
          <w:szCs w:val="21"/>
          <w:lang w:eastAsia="en-AU"/>
        </w:rPr>
        <w:t>There are no extra or hidden costs related to claiming the prize.</w:t>
      </w:r>
    </w:p>
    <w:p w14:paraId="3A8D390B" w14:textId="77777777" w:rsidR="00276C64" w:rsidRPr="00964B22" w:rsidRDefault="00276C64" w:rsidP="00276C64">
      <w:pPr>
        <w:numPr>
          <w:ilvl w:val="0"/>
          <w:numId w:val="1"/>
        </w:numPr>
        <w:spacing w:before="100" w:beforeAutospacing="1" w:after="100" w:afterAutospacing="1" w:line="240" w:lineRule="auto"/>
        <w:rPr>
          <w:rFonts w:ascii="Arial" w:eastAsia="Times New Roman" w:hAnsi="Arial" w:cs="Arial"/>
          <w:color w:val="333333"/>
          <w:sz w:val="20"/>
          <w:szCs w:val="20"/>
          <w:lang w:eastAsia="en-AU"/>
        </w:rPr>
      </w:pPr>
      <w:r w:rsidRPr="001C1514">
        <w:rPr>
          <w:rFonts w:ascii="Arial" w:eastAsia="Times New Roman" w:hAnsi="Arial" w:cs="Arial"/>
          <w:color w:val="808080"/>
          <w:sz w:val="21"/>
          <w:szCs w:val="21"/>
          <w:lang w:eastAsia="en-AU"/>
        </w:rPr>
        <w:t>Participants are responsible for any expenses that they incur in entering or winning the competition. Further, they will not be reimbursed regardless of whether they win the competition.</w:t>
      </w:r>
    </w:p>
    <w:p w14:paraId="56D22DCA" w14:textId="77777777" w:rsidR="00276C64" w:rsidRPr="001C1514" w:rsidRDefault="00276C64" w:rsidP="00276C64">
      <w:pPr>
        <w:numPr>
          <w:ilvl w:val="0"/>
          <w:numId w:val="1"/>
        </w:numPr>
        <w:spacing w:before="100" w:beforeAutospacing="1" w:after="100" w:afterAutospacing="1" w:line="240" w:lineRule="auto"/>
        <w:rPr>
          <w:rFonts w:ascii="Arial" w:eastAsia="Times New Roman" w:hAnsi="Arial" w:cs="Arial"/>
          <w:color w:val="333333"/>
          <w:sz w:val="20"/>
          <w:szCs w:val="20"/>
          <w:lang w:eastAsia="en-AU"/>
        </w:rPr>
      </w:pPr>
      <w:r w:rsidRPr="001C1514">
        <w:rPr>
          <w:rFonts w:ascii="Arial" w:eastAsia="Times New Roman" w:hAnsi="Arial" w:cs="Arial"/>
          <w:color w:val="808080"/>
          <w:sz w:val="21"/>
          <w:szCs w:val="21"/>
          <w:lang w:eastAsia="en-AU"/>
        </w:rPr>
        <w:t>The prize is not redeemable for cash.</w:t>
      </w:r>
    </w:p>
    <w:p w14:paraId="58339392" w14:textId="77777777" w:rsidR="00276C64" w:rsidRPr="001C1514" w:rsidRDefault="00276C64" w:rsidP="00276C64">
      <w:pPr>
        <w:numPr>
          <w:ilvl w:val="0"/>
          <w:numId w:val="1"/>
        </w:numPr>
        <w:spacing w:before="100" w:beforeAutospacing="1" w:after="100" w:afterAutospacing="1" w:line="240" w:lineRule="auto"/>
        <w:rPr>
          <w:rFonts w:ascii="Arial" w:eastAsia="Times New Roman" w:hAnsi="Arial" w:cs="Arial"/>
          <w:color w:val="333333"/>
          <w:sz w:val="20"/>
          <w:szCs w:val="20"/>
          <w:lang w:eastAsia="en-AU"/>
        </w:rPr>
      </w:pPr>
      <w:r w:rsidRPr="001C1514">
        <w:rPr>
          <w:rFonts w:ascii="Arial" w:eastAsia="Times New Roman" w:hAnsi="Arial" w:cs="Arial"/>
          <w:color w:val="808080"/>
          <w:sz w:val="21"/>
          <w:szCs w:val="21"/>
          <w:lang w:eastAsia="en-AU"/>
        </w:rPr>
        <w:t>The prizes cannot be rendered as payment for any other products or services.</w:t>
      </w:r>
    </w:p>
    <w:p w14:paraId="4DB1252D" w14:textId="77777777" w:rsidR="00276C64" w:rsidRPr="00964B22" w:rsidRDefault="00276C64" w:rsidP="00276C64">
      <w:pPr>
        <w:numPr>
          <w:ilvl w:val="0"/>
          <w:numId w:val="1"/>
        </w:numPr>
        <w:spacing w:before="100" w:beforeAutospacing="1" w:after="100" w:afterAutospacing="1" w:line="240" w:lineRule="auto"/>
        <w:rPr>
          <w:rFonts w:ascii="Arial" w:eastAsia="Times New Roman" w:hAnsi="Arial" w:cs="Arial"/>
          <w:color w:val="333333"/>
          <w:sz w:val="20"/>
          <w:szCs w:val="20"/>
          <w:lang w:eastAsia="en-AU"/>
        </w:rPr>
      </w:pPr>
      <w:r w:rsidRPr="001C1514">
        <w:rPr>
          <w:rFonts w:ascii="Arial" w:eastAsia="Times New Roman" w:hAnsi="Arial" w:cs="Arial"/>
          <w:color w:val="808080"/>
          <w:sz w:val="21"/>
          <w:szCs w:val="21"/>
          <w:lang w:eastAsia="en-AU"/>
        </w:rPr>
        <w:t>The prizes are not transferable.</w:t>
      </w:r>
    </w:p>
    <w:p w14:paraId="552B2198" w14:textId="290872A6" w:rsidR="00B50785" w:rsidRPr="00B50785" w:rsidDel="00B50785" w:rsidRDefault="00B50785" w:rsidP="00B50785">
      <w:pPr>
        <w:shd w:val="clear" w:color="auto" w:fill="FFFFFF"/>
        <w:spacing w:before="100" w:beforeAutospacing="1" w:after="100" w:afterAutospacing="1" w:line="240" w:lineRule="auto"/>
        <w:rPr>
          <w:rFonts w:ascii="Arial" w:eastAsia="Times New Roman" w:hAnsi="Arial" w:cs="Arial"/>
          <w:b/>
          <w:bCs/>
          <w:color w:val="777777"/>
          <w:sz w:val="21"/>
          <w:szCs w:val="21"/>
          <w:lang w:eastAsia="en-AU"/>
        </w:rPr>
      </w:pPr>
      <w:r w:rsidRPr="00B50785">
        <w:rPr>
          <w:rFonts w:ascii="Arial" w:eastAsia="Times New Roman" w:hAnsi="Arial" w:cs="Arial"/>
          <w:b/>
          <w:bCs/>
          <w:color w:val="777777"/>
          <w:sz w:val="21"/>
          <w:szCs w:val="21"/>
          <w:lang w:eastAsia="en-AU"/>
        </w:rPr>
        <w:t>Winner</w:t>
      </w:r>
    </w:p>
    <w:p w14:paraId="46AB75EB" w14:textId="6A26620D" w:rsidR="00276C64" w:rsidRPr="001C1514" w:rsidRDefault="00276C64" w:rsidP="00276C64">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 xml:space="preserve">There will be one winner of the draw. </w:t>
      </w:r>
      <w:r w:rsidR="00B50785">
        <w:rPr>
          <w:rFonts w:ascii="Arial" w:eastAsia="Times New Roman" w:hAnsi="Arial" w:cs="Arial"/>
          <w:color w:val="777777"/>
          <w:sz w:val="21"/>
          <w:szCs w:val="21"/>
          <w:lang w:eastAsia="en-AU"/>
        </w:rPr>
        <w:t xml:space="preserve">The eligible </w:t>
      </w:r>
      <w:r w:rsidRPr="001C1514">
        <w:rPr>
          <w:rFonts w:ascii="Arial" w:eastAsia="Times New Roman" w:hAnsi="Arial" w:cs="Arial"/>
          <w:color w:val="777777"/>
          <w:sz w:val="21"/>
          <w:szCs w:val="21"/>
          <w:lang w:eastAsia="en-AU"/>
        </w:rPr>
        <w:t>winner of the major draw will win a $</w:t>
      </w:r>
      <w:r w:rsidR="00D123EA">
        <w:rPr>
          <w:rFonts w:ascii="Arial" w:eastAsia="Times New Roman" w:hAnsi="Arial" w:cs="Arial"/>
          <w:color w:val="777777"/>
          <w:sz w:val="21"/>
          <w:szCs w:val="21"/>
          <w:lang w:eastAsia="en-AU"/>
        </w:rPr>
        <w:t xml:space="preserve">500 </w:t>
      </w:r>
      <w:proofErr w:type="spellStart"/>
      <w:r w:rsidR="00D123EA">
        <w:rPr>
          <w:rFonts w:ascii="Arial" w:eastAsia="Times New Roman" w:hAnsi="Arial" w:cs="Arial"/>
          <w:color w:val="777777"/>
          <w:sz w:val="21"/>
          <w:szCs w:val="21"/>
          <w:lang w:eastAsia="en-AU"/>
        </w:rPr>
        <w:t>Eftpos</w:t>
      </w:r>
      <w:proofErr w:type="spellEnd"/>
      <w:r w:rsidR="00D123EA">
        <w:rPr>
          <w:rFonts w:ascii="Arial" w:eastAsia="Times New Roman" w:hAnsi="Arial" w:cs="Arial"/>
          <w:color w:val="777777"/>
          <w:sz w:val="21"/>
          <w:szCs w:val="21"/>
          <w:lang w:eastAsia="en-AU"/>
        </w:rPr>
        <w:t xml:space="preserve"> gift card.</w:t>
      </w:r>
      <w:r>
        <w:rPr>
          <w:rFonts w:ascii="Arial" w:eastAsia="Times New Roman" w:hAnsi="Arial" w:cs="Arial"/>
          <w:color w:val="777777"/>
          <w:sz w:val="21"/>
          <w:szCs w:val="21"/>
          <w:lang w:eastAsia="en-AU"/>
        </w:rPr>
        <w:t xml:space="preserve"> </w:t>
      </w:r>
    </w:p>
    <w:p w14:paraId="3AD782A0" w14:textId="76B35E94" w:rsidR="00276C64" w:rsidRPr="00F320C7" w:rsidRDefault="00D123EA" w:rsidP="00F320C7">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highlight w:val="yellow"/>
          <w:lang w:eastAsia="en-AU"/>
        </w:rPr>
      </w:pPr>
      <w:r>
        <w:rPr>
          <w:rFonts w:ascii="Arial" w:eastAsia="Times New Roman" w:hAnsi="Arial" w:cs="Arial"/>
          <w:color w:val="777777"/>
          <w:sz w:val="21"/>
          <w:szCs w:val="21"/>
          <w:lang w:eastAsia="en-AU"/>
        </w:rPr>
        <w:lastRenderedPageBreak/>
        <w:t>The winner</w:t>
      </w:r>
      <w:r w:rsidR="00276C64" w:rsidRPr="001C1514">
        <w:rPr>
          <w:rFonts w:ascii="Arial" w:eastAsia="Times New Roman" w:hAnsi="Arial" w:cs="Arial"/>
          <w:color w:val="777777"/>
          <w:sz w:val="21"/>
          <w:szCs w:val="21"/>
          <w:lang w:eastAsia="en-AU"/>
        </w:rPr>
        <w:t xml:space="preserve"> will be contacted by a</w:t>
      </w:r>
      <w:r w:rsidR="00F320C7">
        <w:rPr>
          <w:rFonts w:ascii="Arial" w:eastAsia="Times New Roman" w:hAnsi="Arial" w:cs="Arial"/>
          <w:color w:val="777777"/>
          <w:sz w:val="21"/>
          <w:szCs w:val="21"/>
          <w:lang w:eastAsia="en-AU"/>
        </w:rPr>
        <w:t xml:space="preserve">n ASA representative </w:t>
      </w:r>
      <w:r w:rsidR="00276C64" w:rsidRPr="001C1514">
        <w:rPr>
          <w:rFonts w:ascii="Arial" w:eastAsia="Times New Roman" w:hAnsi="Arial" w:cs="Arial"/>
          <w:color w:val="777777"/>
          <w:sz w:val="21"/>
          <w:szCs w:val="21"/>
          <w:lang w:eastAsia="en-AU"/>
        </w:rPr>
        <w:t xml:space="preserve">by email </w:t>
      </w:r>
      <w:r w:rsidR="00F320C7">
        <w:rPr>
          <w:rFonts w:ascii="Arial" w:eastAsia="Times New Roman" w:hAnsi="Arial" w:cs="Arial"/>
          <w:color w:val="777777"/>
          <w:sz w:val="21"/>
          <w:szCs w:val="21"/>
          <w:lang w:eastAsia="en-AU"/>
        </w:rPr>
        <w:t xml:space="preserve">by the </w:t>
      </w:r>
      <w:proofErr w:type="gramStart"/>
      <w:r w:rsidR="00F320C7">
        <w:rPr>
          <w:rFonts w:ascii="Arial" w:eastAsia="Times New Roman" w:hAnsi="Arial" w:cs="Arial"/>
          <w:color w:val="777777"/>
          <w:sz w:val="21"/>
          <w:szCs w:val="21"/>
          <w:lang w:eastAsia="en-AU"/>
        </w:rPr>
        <w:t>25</w:t>
      </w:r>
      <w:r w:rsidR="00F320C7" w:rsidRPr="00F320C7">
        <w:rPr>
          <w:rFonts w:ascii="Arial" w:eastAsia="Times New Roman" w:hAnsi="Arial" w:cs="Arial"/>
          <w:color w:val="777777"/>
          <w:sz w:val="21"/>
          <w:szCs w:val="21"/>
          <w:vertAlign w:val="superscript"/>
          <w:lang w:eastAsia="en-AU"/>
        </w:rPr>
        <w:t>th</w:t>
      </w:r>
      <w:proofErr w:type="gramEnd"/>
      <w:r w:rsidR="00F320C7">
        <w:rPr>
          <w:rFonts w:ascii="Arial" w:eastAsia="Times New Roman" w:hAnsi="Arial" w:cs="Arial"/>
          <w:color w:val="777777"/>
          <w:sz w:val="21"/>
          <w:szCs w:val="21"/>
          <w:lang w:eastAsia="en-AU"/>
        </w:rPr>
        <w:t xml:space="preserve"> May 2023.</w:t>
      </w:r>
    </w:p>
    <w:p w14:paraId="78BB0E30" w14:textId="5440E15E" w:rsidR="00276C64" w:rsidRPr="001C1514" w:rsidRDefault="00276C64" w:rsidP="00276C64">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The winner of the prize will be announced on</w:t>
      </w:r>
      <w:r w:rsidR="00F320C7">
        <w:rPr>
          <w:rFonts w:ascii="Arial" w:eastAsia="Times New Roman" w:hAnsi="Arial" w:cs="Arial"/>
          <w:color w:val="777777"/>
          <w:sz w:val="21"/>
          <w:szCs w:val="21"/>
          <w:lang w:eastAsia="en-AU"/>
        </w:rPr>
        <w:t xml:space="preserve"> the </w:t>
      </w:r>
      <w:proofErr w:type="gramStart"/>
      <w:r w:rsidR="00F320C7">
        <w:rPr>
          <w:rFonts w:ascii="Arial" w:eastAsia="Times New Roman" w:hAnsi="Arial" w:cs="Arial"/>
          <w:color w:val="777777"/>
          <w:sz w:val="21"/>
          <w:szCs w:val="21"/>
          <w:lang w:eastAsia="en-AU"/>
        </w:rPr>
        <w:t>25</w:t>
      </w:r>
      <w:r w:rsidR="00F320C7" w:rsidRPr="00F320C7">
        <w:rPr>
          <w:rFonts w:ascii="Arial" w:eastAsia="Times New Roman" w:hAnsi="Arial" w:cs="Arial"/>
          <w:color w:val="777777"/>
          <w:sz w:val="21"/>
          <w:szCs w:val="21"/>
          <w:vertAlign w:val="superscript"/>
          <w:lang w:eastAsia="en-AU"/>
        </w:rPr>
        <w:t>th</w:t>
      </w:r>
      <w:proofErr w:type="gramEnd"/>
      <w:r w:rsidR="00F320C7">
        <w:rPr>
          <w:rFonts w:ascii="Arial" w:eastAsia="Times New Roman" w:hAnsi="Arial" w:cs="Arial"/>
          <w:color w:val="777777"/>
          <w:sz w:val="21"/>
          <w:szCs w:val="21"/>
          <w:lang w:eastAsia="en-AU"/>
        </w:rPr>
        <w:t xml:space="preserve"> May 2023.</w:t>
      </w:r>
      <w:r w:rsidRPr="001C1514">
        <w:rPr>
          <w:rFonts w:ascii="Arial" w:eastAsia="Times New Roman" w:hAnsi="Arial" w:cs="Arial"/>
          <w:color w:val="777777"/>
          <w:sz w:val="21"/>
          <w:szCs w:val="21"/>
          <w:lang w:eastAsia="en-AU"/>
        </w:rPr>
        <w:t xml:space="preserve"> </w:t>
      </w:r>
    </w:p>
    <w:p w14:paraId="431E1C8E" w14:textId="15FF7B00" w:rsidR="00276C64" w:rsidRDefault="00276C64" w:rsidP="00276C64">
      <w:pPr>
        <w:numPr>
          <w:ilvl w:val="0"/>
          <w:numId w:val="1"/>
        </w:numPr>
        <w:shd w:val="clear" w:color="auto" w:fill="FFFFFF"/>
        <w:spacing w:before="100" w:beforeAutospacing="1" w:after="100" w:afterAutospacing="1" w:line="240" w:lineRule="auto"/>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If the prize</w:t>
      </w:r>
      <w:r w:rsidR="00B50785">
        <w:rPr>
          <w:rFonts w:ascii="Arial" w:eastAsia="Times New Roman" w:hAnsi="Arial" w:cs="Arial"/>
          <w:color w:val="777777"/>
          <w:sz w:val="21"/>
          <w:szCs w:val="21"/>
          <w:lang w:eastAsia="en-AU"/>
        </w:rPr>
        <w:t xml:space="preserve"> is </w:t>
      </w:r>
      <w:r w:rsidRPr="001C1514">
        <w:rPr>
          <w:rFonts w:ascii="Arial" w:eastAsia="Times New Roman" w:hAnsi="Arial" w:cs="Arial"/>
          <w:color w:val="777777"/>
          <w:sz w:val="21"/>
          <w:szCs w:val="21"/>
          <w:lang w:eastAsia="en-AU"/>
        </w:rPr>
        <w:t>unclaimed within 24 hours there will be a duplicate redraw.</w:t>
      </w:r>
    </w:p>
    <w:p w14:paraId="03304472" w14:textId="2AE6A962" w:rsidR="00F320C7" w:rsidRDefault="00276C64" w:rsidP="00B50785">
      <w:pPr>
        <w:shd w:val="clear" w:color="auto" w:fill="FFFFFF"/>
        <w:spacing w:before="100" w:beforeAutospacing="1" w:after="100" w:afterAutospacing="1" w:line="240" w:lineRule="auto"/>
        <w:ind w:left="360"/>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For any questions, respondents can email</w:t>
      </w:r>
      <w:r w:rsidR="00F320C7">
        <w:rPr>
          <w:rFonts w:ascii="Arial" w:eastAsia="Times New Roman" w:hAnsi="Arial" w:cs="Arial"/>
          <w:color w:val="777777"/>
          <w:sz w:val="21"/>
          <w:szCs w:val="21"/>
          <w:lang w:eastAsia="en-AU"/>
        </w:rPr>
        <w:t xml:space="preserve"> </w:t>
      </w:r>
      <w:hyperlink r:id="rId6" w:history="1">
        <w:r w:rsidR="00F320C7" w:rsidRPr="00BD41E3">
          <w:rPr>
            <w:rStyle w:val="Hyperlink"/>
            <w:rFonts w:ascii="Arial" w:eastAsia="Times New Roman" w:hAnsi="Arial" w:cs="Arial"/>
            <w:sz w:val="21"/>
            <w:szCs w:val="21"/>
            <w:lang w:eastAsia="en-AU"/>
          </w:rPr>
          <w:t>abac.Marketing@businessaustralia.com</w:t>
        </w:r>
      </w:hyperlink>
    </w:p>
    <w:p w14:paraId="1F58341F" w14:textId="6DFCE380" w:rsidR="00B50785" w:rsidRPr="00B50785" w:rsidRDefault="00276C64" w:rsidP="00B50785">
      <w:pPr>
        <w:shd w:val="clear" w:color="auto" w:fill="FFFFFF"/>
        <w:spacing w:before="100" w:beforeAutospacing="1" w:after="100" w:afterAutospacing="1" w:line="240" w:lineRule="auto"/>
        <w:ind w:left="360"/>
        <w:rPr>
          <w:rFonts w:ascii="Arial" w:eastAsia="Times New Roman" w:hAnsi="Arial" w:cs="Arial"/>
          <w:color w:val="777777"/>
          <w:sz w:val="21"/>
          <w:szCs w:val="21"/>
          <w:lang w:eastAsia="en-AU"/>
        </w:rPr>
      </w:pPr>
      <w:r w:rsidRPr="001C1514">
        <w:rPr>
          <w:rFonts w:ascii="Arial" w:eastAsia="Times New Roman" w:hAnsi="Arial" w:cs="Arial"/>
          <w:color w:val="777777"/>
          <w:sz w:val="21"/>
          <w:szCs w:val="21"/>
          <w:lang w:eastAsia="en-AU"/>
        </w:rPr>
        <w:t xml:space="preserve"> </w:t>
      </w:r>
    </w:p>
    <w:p w14:paraId="0FE917C3" w14:textId="77777777" w:rsidR="005F478F" w:rsidRDefault="00000000"/>
    <w:sectPr w:rsidR="005F4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945B5"/>
    <w:multiLevelType w:val="multilevel"/>
    <w:tmpl w:val="E8F45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831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64"/>
    <w:rsid w:val="00033CCD"/>
    <w:rsid w:val="002624A1"/>
    <w:rsid w:val="00275BBB"/>
    <w:rsid w:val="00276C64"/>
    <w:rsid w:val="003A5097"/>
    <w:rsid w:val="004D59C2"/>
    <w:rsid w:val="008F0EF4"/>
    <w:rsid w:val="00B50785"/>
    <w:rsid w:val="00D123EA"/>
    <w:rsid w:val="00E93FF8"/>
    <w:rsid w:val="00EE56CA"/>
    <w:rsid w:val="00F32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E058"/>
  <w15:chartTrackingRefBased/>
  <w15:docId w15:val="{097E2B1E-26B8-481D-88E6-770EC784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785"/>
    <w:rPr>
      <w:sz w:val="16"/>
      <w:szCs w:val="16"/>
    </w:rPr>
  </w:style>
  <w:style w:type="paragraph" w:styleId="CommentText">
    <w:name w:val="annotation text"/>
    <w:basedOn w:val="Normal"/>
    <w:link w:val="CommentTextChar"/>
    <w:uiPriority w:val="99"/>
    <w:semiHidden/>
    <w:unhideWhenUsed/>
    <w:rsid w:val="00B50785"/>
    <w:pPr>
      <w:spacing w:line="240" w:lineRule="auto"/>
    </w:pPr>
    <w:rPr>
      <w:sz w:val="20"/>
      <w:szCs w:val="20"/>
    </w:rPr>
  </w:style>
  <w:style w:type="character" w:customStyle="1" w:styleId="CommentTextChar">
    <w:name w:val="Comment Text Char"/>
    <w:basedOn w:val="DefaultParagraphFont"/>
    <w:link w:val="CommentText"/>
    <w:uiPriority w:val="99"/>
    <w:semiHidden/>
    <w:rsid w:val="00B50785"/>
    <w:rPr>
      <w:sz w:val="20"/>
      <w:szCs w:val="20"/>
    </w:rPr>
  </w:style>
  <w:style w:type="paragraph" w:styleId="CommentSubject">
    <w:name w:val="annotation subject"/>
    <w:basedOn w:val="CommentText"/>
    <w:next w:val="CommentText"/>
    <w:link w:val="CommentSubjectChar"/>
    <w:uiPriority w:val="99"/>
    <w:semiHidden/>
    <w:unhideWhenUsed/>
    <w:rsid w:val="00B50785"/>
    <w:rPr>
      <w:b/>
      <w:bCs/>
    </w:rPr>
  </w:style>
  <w:style w:type="character" w:customStyle="1" w:styleId="CommentSubjectChar">
    <w:name w:val="Comment Subject Char"/>
    <w:basedOn w:val="CommentTextChar"/>
    <w:link w:val="CommentSubject"/>
    <w:uiPriority w:val="99"/>
    <w:semiHidden/>
    <w:rsid w:val="00B50785"/>
    <w:rPr>
      <w:b/>
      <w:bCs/>
      <w:sz w:val="20"/>
      <w:szCs w:val="20"/>
    </w:rPr>
  </w:style>
  <w:style w:type="character" w:styleId="Hyperlink">
    <w:name w:val="Hyperlink"/>
    <w:basedOn w:val="DefaultParagraphFont"/>
    <w:uiPriority w:val="99"/>
    <w:unhideWhenUsed/>
    <w:rsid w:val="00B50785"/>
    <w:rPr>
      <w:color w:val="0563C1" w:themeColor="hyperlink"/>
      <w:u w:val="single"/>
    </w:rPr>
  </w:style>
  <w:style w:type="character" w:styleId="UnresolvedMention">
    <w:name w:val="Unresolved Mention"/>
    <w:basedOn w:val="DefaultParagraphFont"/>
    <w:uiPriority w:val="99"/>
    <w:semiHidden/>
    <w:unhideWhenUsed/>
    <w:rsid w:val="00B50785"/>
    <w:rPr>
      <w:color w:val="605E5C"/>
      <w:shd w:val="clear" w:color="auto" w:fill="E1DFDD"/>
    </w:rPr>
  </w:style>
  <w:style w:type="paragraph" w:styleId="Revision">
    <w:name w:val="Revision"/>
    <w:hidden/>
    <w:uiPriority w:val="99"/>
    <w:semiHidden/>
    <w:rsid w:val="00B50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c.Marketing@businessaustralia.com" TargetMode="External"/><Relationship Id="rId5" Type="http://schemas.openxmlformats.org/officeDocument/2006/relationships/hyperlink" Target="https://skillsroad.com.au/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Vuong</dc:creator>
  <cp:keywords/>
  <dc:description/>
  <cp:lastModifiedBy>Justine Perry</cp:lastModifiedBy>
  <cp:revision>2</cp:revision>
  <dcterms:created xsi:type="dcterms:W3CDTF">2023-05-03T22:35:00Z</dcterms:created>
  <dcterms:modified xsi:type="dcterms:W3CDTF">2023-05-03T22:35:00Z</dcterms:modified>
</cp:coreProperties>
</file>